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198" w:rsidRDefault="00FA4198" w:rsidP="00FA4198">
      <w:pPr>
        <w:spacing w:after="0" w:line="240" w:lineRule="auto"/>
        <w:jc w:val="center"/>
        <w:outlineLvl w:val="1"/>
        <w:rPr>
          <w:rFonts w:ascii="Times New Roman" w:eastAsia="Times New Roman" w:hAnsi="Times New Roman" w:cs="Times New Roman"/>
          <w:b/>
          <w:iCs/>
          <w:color w:val="044704"/>
          <w:sz w:val="28"/>
          <w:szCs w:val="28"/>
          <w:u w:val="single"/>
          <w:lang w:eastAsia="ru-RU"/>
        </w:rPr>
      </w:pPr>
      <w:r w:rsidRPr="00FA4198">
        <w:rPr>
          <w:rFonts w:ascii="Times New Roman" w:eastAsia="Times New Roman" w:hAnsi="Times New Roman" w:cs="Times New Roman"/>
          <w:b/>
          <w:iCs/>
          <w:color w:val="044704"/>
          <w:sz w:val="28"/>
          <w:szCs w:val="28"/>
          <w:u w:val="single"/>
          <w:lang w:eastAsia="ru-RU"/>
        </w:rPr>
        <w:t>Как Причастный оборот от Запятых спасался</w:t>
      </w:r>
    </w:p>
    <w:p w:rsidR="00FA4198" w:rsidRPr="00FA4198" w:rsidRDefault="00FA4198" w:rsidP="00FA4198">
      <w:pPr>
        <w:spacing w:after="0" w:line="240" w:lineRule="auto"/>
        <w:jc w:val="center"/>
        <w:outlineLvl w:val="1"/>
        <w:rPr>
          <w:rFonts w:ascii="Times New Roman" w:eastAsia="Times New Roman" w:hAnsi="Times New Roman" w:cs="Times New Roman"/>
          <w:b/>
          <w:iCs/>
          <w:color w:val="044704"/>
          <w:sz w:val="28"/>
          <w:szCs w:val="28"/>
          <w:u w:val="single"/>
          <w:lang w:eastAsia="ru-RU"/>
        </w:rPr>
      </w:pPr>
    </w:p>
    <w:p w:rsidR="00FA4198" w:rsidRPr="00FA4198" w:rsidRDefault="00FA4198" w:rsidP="00FA4198">
      <w:pPr>
        <w:spacing w:after="0" w:line="240" w:lineRule="auto"/>
        <w:rPr>
          <w:rFonts w:ascii="Times New Roman" w:eastAsia="Times New Roman" w:hAnsi="Times New Roman" w:cs="Times New Roman"/>
          <w:color w:val="000000"/>
          <w:sz w:val="28"/>
          <w:szCs w:val="28"/>
          <w:lang w:eastAsia="ru-RU"/>
        </w:rPr>
      </w:pPr>
      <w:r w:rsidRPr="00FA4198">
        <w:rPr>
          <w:rFonts w:ascii="Times New Roman" w:eastAsia="Times New Roman" w:hAnsi="Times New Roman" w:cs="Times New Roman"/>
          <w:color w:val="000000"/>
          <w:sz w:val="28"/>
          <w:szCs w:val="28"/>
          <w:lang w:eastAsia="ru-RU"/>
        </w:rPr>
        <w:t>В стране Пунктуация правил очень честный король. Он всегда решал споры, раздоры между гражданами, часто сам придумывал правила. Когда он размышлял над очередным правилом, перед ним встала серьезная задача: как справедливо расставить знаки в предложении с причастным оборотом? Нужно было сделать так, чтобы никто не обиделся.</w:t>
      </w:r>
    </w:p>
    <w:p w:rsidR="00FA4198" w:rsidRPr="00FA4198" w:rsidRDefault="00FA4198" w:rsidP="00FA4198">
      <w:pPr>
        <w:spacing w:after="0" w:line="240" w:lineRule="auto"/>
        <w:rPr>
          <w:rFonts w:ascii="Times New Roman" w:eastAsia="Times New Roman" w:hAnsi="Times New Roman" w:cs="Times New Roman"/>
          <w:color w:val="000000"/>
          <w:sz w:val="28"/>
          <w:szCs w:val="28"/>
          <w:lang w:eastAsia="ru-RU"/>
        </w:rPr>
      </w:pPr>
      <w:r w:rsidRPr="00FA4198">
        <w:rPr>
          <w:rFonts w:ascii="Times New Roman" w:eastAsia="Times New Roman" w:hAnsi="Times New Roman" w:cs="Times New Roman"/>
          <w:color w:val="000000"/>
          <w:sz w:val="28"/>
          <w:szCs w:val="28"/>
          <w:lang w:eastAsia="ru-RU"/>
        </w:rPr>
        <w:t>И вот он устроил соревнования по бегу. В них участвовали две Запятые, Причастный оборот и Главные члены предложения. Перед началом турнира все выстроились в один ряд. Раздался свисток, все побежали. Резко вперед вырвалось Определяемое слово, за ним неожиданно понеслась одна из Запятых. Следом, спотыкаясь, бежал Причастный оборот. Он изо всех сил пытался обогнать маленькую соперницу, но ничего не получалось. Вдруг сзади его стала настигать еще одна Запятая. Причастный оборот закричал:</w:t>
      </w:r>
    </w:p>
    <w:p w:rsidR="00FA4198" w:rsidRPr="00FA4198" w:rsidRDefault="00FA4198" w:rsidP="00FA4198">
      <w:pPr>
        <w:spacing w:after="0" w:line="240" w:lineRule="auto"/>
        <w:rPr>
          <w:rFonts w:ascii="Times New Roman" w:eastAsia="Times New Roman" w:hAnsi="Times New Roman" w:cs="Times New Roman"/>
          <w:color w:val="000000"/>
          <w:sz w:val="28"/>
          <w:szCs w:val="28"/>
          <w:lang w:eastAsia="ru-RU"/>
        </w:rPr>
      </w:pPr>
      <w:r w:rsidRPr="00FA4198">
        <w:rPr>
          <w:rFonts w:ascii="Times New Roman" w:eastAsia="Times New Roman" w:hAnsi="Times New Roman" w:cs="Times New Roman"/>
          <w:color w:val="000000"/>
          <w:sz w:val="28"/>
          <w:szCs w:val="28"/>
          <w:lang w:eastAsia="ru-RU"/>
        </w:rPr>
        <w:t>– Какие противные Запятые! Крутятся под ногами! Помогите! Подтолкните! Не хочу прибежать последним! Ой-ой, они меня окружили!</w:t>
      </w:r>
    </w:p>
    <w:p w:rsidR="00FA4198" w:rsidRPr="00FA4198" w:rsidRDefault="00FA4198" w:rsidP="00FA4198">
      <w:pPr>
        <w:spacing w:after="0" w:line="240" w:lineRule="auto"/>
        <w:rPr>
          <w:rFonts w:ascii="Times New Roman" w:eastAsia="Times New Roman" w:hAnsi="Times New Roman" w:cs="Times New Roman"/>
          <w:color w:val="000000"/>
          <w:sz w:val="28"/>
          <w:szCs w:val="28"/>
          <w:lang w:eastAsia="ru-RU"/>
        </w:rPr>
      </w:pPr>
      <w:r w:rsidRPr="00FA4198">
        <w:rPr>
          <w:rFonts w:ascii="Times New Roman" w:eastAsia="Times New Roman" w:hAnsi="Times New Roman" w:cs="Times New Roman"/>
          <w:color w:val="000000"/>
          <w:sz w:val="28"/>
          <w:szCs w:val="28"/>
          <w:lang w:eastAsia="ru-RU"/>
        </w:rPr>
        <w:t>Позади второй Запятой неслись все остальные члены предложения. В таком порядке и прибежали они к финишу. Мудрый король провозгласил, что теперь Причастный оборот будет окружен Запятыми, если он стоит после Определяемого слова.</w:t>
      </w:r>
    </w:p>
    <w:p w:rsidR="004658C3" w:rsidRPr="00FA4198" w:rsidRDefault="00296D88">
      <w:pPr>
        <w:rPr>
          <w:sz w:val="28"/>
          <w:szCs w:val="28"/>
        </w:rPr>
      </w:pPr>
      <w:r w:rsidRPr="001D5C96">
        <w:rPr>
          <w:rFonts w:ascii="Times New Roman" w:eastAsia="Times New Roman" w:hAnsi="Times New Roman" w:cs="Times New Roman"/>
          <w:b/>
          <w:bCs/>
          <w:i/>
          <w:iCs/>
          <w:color w:val="000000"/>
          <w:sz w:val="20"/>
          <w:szCs w:val="20"/>
          <w:lang w:eastAsia="ru-RU"/>
        </w:rPr>
        <w:t>Л.А. Сей,</w:t>
      </w:r>
      <w:r w:rsidRPr="001D5C96">
        <w:rPr>
          <w:rFonts w:ascii="Times New Roman" w:eastAsia="Times New Roman" w:hAnsi="Times New Roman" w:cs="Times New Roman"/>
          <w:i/>
          <w:iCs/>
          <w:color w:val="000000"/>
          <w:sz w:val="20"/>
          <w:szCs w:val="20"/>
          <w:lang w:eastAsia="ru-RU"/>
        </w:rPr>
        <w:br/>
      </w:r>
      <w:proofErr w:type="gramStart"/>
      <w:r w:rsidRPr="001D5C96">
        <w:rPr>
          <w:rFonts w:ascii="Times New Roman" w:eastAsia="Times New Roman" w:hAnsi="Times New Roman" w:cs="Times New Roman"/>
          <w:i/>
          <w:iCs/>
          <w:color w:val="000000"/>
          <w:sz w:val="20"/>
          <w:szCs w:val="20"/>
          <w:lang w:eastAsia="ru-RU"/>
        </w:rPr>
        <w:t>г</w:t>
      </w:r>
      <w:proofErr w:type="gramEnd"/>
      <w:r w:rsidRPr="001D5C96">
        <w:rPr>
          <w:rFonts w:ascii="Times New Roman" w:eastAsia="Times New Roman" w:hAnsi="Times New Roman" w:cs="Times New Roman"/>
          <w:i/>
          <w:iCs/>
          <w:color w:val="000000"/>
          <w:sz w:val="20"/>
          <w:szCs w:val="20"/>
          <w:lang w:eastAsia="ru-RU"/>
        </w:rPr>
        <w:t>. Великий Новгород</w:t>
      </w:r>
    </w:p>
    <w:sectPr w:rsidR="004658C3" w:rsidRPr="00FA4198" w:rsidSect="004658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FA4198"/>
    <w:rsid w:val="001C4C9A"/>
    <w:rsid w:val="00296D88"/>
    <w:rsid w:val="004658C3"/>
    <w:rsid w:val="00FA41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1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185</Words>
  <Characters>1055</Characters>
  <Application>Microsoft Office Word</Application>
  <DocSecurity>0</DocSecurity>
  <Lines>8</Lines>
  <Paragraphs>2</Paragraphs>
  <ScaleCrop>false</ScaleCrop>
  <Company>Microsoft</Company>
  <LinksUpToDate>false</LinksUpToDate>
  <CharactersWithSpaces>1238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йцук</dc:creator>
  <cp:keywords/>
  <dc:description/>
  <cp:lastModifiedBy>йцук</cp:lastModifiedBy>
  <cp:revision>2</cp:revision>
  <dcterms:created xsi:type="dcterms:W3CDTF">2011-03-01T11:24:00Z</dcterms:created>
  <dcterms:modified xsi:type="dcterms:W3CDTF">2011-03-01T11:26:00Z</dcterms:modified>
</cp:coreProperties>
</file>